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C7" w:rsidRDefault="00830CC7" w:rsidP="00D3374F">
      <w:pPr>
        <w:pStyle w:val="NoSpacing"/>
        <w:rPr>
          <w:lang w:val="de-DE"/>
        </w:rPr>
      </w:pPr>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margin-left:-14.55pt;margin-top:-28.1pt;width:68.25pt;height:80.1pt;z-index:-251658240;visibility:visible">
            <v:imagedata r:id="rId5" o:title=""/>
          </v:shape>
        </w:pict>
      </w:r>
      <w:r w:rsidRPr="00EC2836">
        <w:rPr>
          <w:lang w:val="de-DE"/>
        </w:rPr>
        <w:tab/>
      </w:r>
      <w:r w:rsidRPr="00EC2836">
        <w:rPr>
          <w:lang w:val="de-DE"/>
        </w:rPr>
        <w:tab/>
      </w:r>
      <w:r w:rsidRPr="00EC2836">
        <w:rPr>
          <w:lang w:val="de-DE"/>
        </w:rPr>
        <w:tab/>
      </w:r>
      <w:r w:rsidRPr="00EC2836">
        <w:rPr>
          <w:lang w:val="de-DE"/>
        </w:rPr>
        <w:tab/>
      </w:r>
      <w:r w:rsidRPr="00EC2836">
        <w:rPr>
          <w:lang w:val="de-DE"/>
        </w:rPr>
        <w:tab/>
      </w:r>
    </w:p>
    <w:p w:rsidR="00830CC7" w:rsidRDefault="00830CC7" w:rsidP="00D3374F">
      <w:pPr>
        <w:pStyle w:val="NoSpacing"/>
        <w:rPr>
          <w:lang w:val="de-DE"/>
        </w:rPr>
      </w:pPr>
    </w:p>
    <w:p w:rsidR="00830CC7" w:rsidRDefault="00830CC7" w:rsidP="00D3374F">
      <w:pPr>
        <w:pStyle w:val="NoSpacing"/>
        <w:rPr>
          <w:lang w:val="de-DE"/>
        </w:rPr>
      </w:pPr>
    </w:p>
    <w:p w:rsidR="00830CC7" w:rsidRDefault="00830CC7" w:rsidP="00D3374F">
      <w:pPr>
        <w:pStyle w:val="NoSpacing"/>
        <w:rPr>
          <w:lang w:val="de-DE"/>
        </w:rPr>
      </w:pPr>
    </w:p>
    <w:p w:rsidR="00830CC7" w:rsidRDefault="00830CC7" w:rsidP="00515842">
      <w:pPr>
        <w:pStyle w:val="NoSpacing"/>
        <w:jc w:val="right"/>
        <w:rPr>
          <w:lang w:val="de-DE"/>
        </w:rPr>
      </w:pPr>
      <w:r>
        <w:rPr>
          <w:lang w:val="de-DE"/>
        </w:rPr>
        <w:tab/>
      </w:r>
    </w:p>
    <w:p w:rsidR="00830CC7" w:rsidRDefault="00830CC7" w:rsidP="0076285A">
      <w:pPr>
        <w:spacing w:after="0" w:line="240" w:lineRule="auto"/>
        <w:ind w:left="-284"/>
        <w:jc w:val="both"/>
        <w:rPr>
          <w:rFonts w:ascii="Trebuchet MS" w:hAnsi="Trebuchet MS"/>
          <w:sz w:val="24"/>
          <w:szCs w:val="24"/>
          <w:lang w:val="en-GB" w:eastAsia="es-ES"/>
        </w:rPr>
      </w:pPr>
      <w:r>
        <w:rPr>
          <w:rFonts w:ascii="Trebuchet MS" w:hAnsi="Trebuchet MS"/>
          <w:b/>
          <w:sz w:val="28"/>
          <w:szCs w:val="28"/>
          <w:lang w:val="en-GB" w:eastAsia="es-ES"/>
        </w:rPr>
        <w:tab/>
      </w:r>
      <w:r>
        <w:rPr>
          <w:rFonts w:ascii="Trebuchet MS" w:hAnsi="Trebuchet MS"/>
          <w:b/>
          <w:sz w:val="28"/>
          <w:szCs w:val="28"/>
          <w:lang w:val="en-GB" w:eastAsia="es-ES"/>
        </w:rPr>
        <w:tab/>
      </w:r>
      <w:r>
        <w:rPr>
          <w:rFonts w:ascii="Trebuchet MS" w:hAnsi="Trebuchet MS"/>
          <w:b/>
          <w:sz w:val="28"/>
          <w:szCs w:val="28"/>
          <w:lang w:val="en-GB" w:eastAsia="es-ES"/>
        </w:rPr>
        <w:tab/>
      </w:r>
      <w:r>
        <w:rPr>
          <w:rFonts w:ascii="Trebuchet MS" w:hAnsi="Trebuchet MS"/>
          <w:b/>
          <w:sz w:val="28"/>
          <w:szCs w:val="28"/>
          <w:lang w:val="en-GB" w:eastAsia="es-ES"/>
        </w:rPr>
        <w:tab/>
      </w:r>
      <w:r>
        <w:rPr>
          <w:rFonts w:ascii="Trebuchet MS" w:hAnsi="Trebuchet MS"/>
          <w:b/>
          <w:sz w:val="28"/>
          <w:szCs w:val="28"/>
          <w:lang w:val="en-GB" w:eastAsia="es-ES"/>
        </w:rPr>
        <w:tab/>
      </w:r>
      <w:r>
        <w:rPr>
          <w:rFonts w:ascii="Trebuchet MS" w:hAnsi="Trebuchet MS"/>
          <w:b/>
          <w:sz w:val="28"/>
          <w:szCs w:val="28"/>
          <w:lang w:val="en-GB" w:eastAsia="es-ES"/>
        </w:rPr>
        <w:tab/>
      </w:r>
      <w:r>
        <w:rPr>
          <w:rFonts w:ascii="Trebuchet MS" w:hAnsi="Trebuchet MS"/>
          <w:b/>
          <w:sz w:val="28"/>
          <w:szCs w:val="28"/>
          <w:lang w:val="en-GB" w:eastAsia="es-ES"/>
        </w:rPr>
        <w:tab/>
      </w:r>
      <w:r>
        <w:rPr>
          <w:rFonts w:ascii="Trebuchet MS" w:hAnsi="Trebuchet MS"/>
          <w:b/>
          <w:sz w:val="28"/>
          <w:szCs w:val="28"/>
          <w:lang w:val="en-GB" w:eastAsia="es-ES"/>
        </w:rPr>
        <w:tab/>
      </w:r>
      <w:smartTag w:uri="urn:schemas-microsoft-com:office:smarttags" w:element="place">
        <w:smartTag w:uri="urn:schemas-microsoft-com:office:smarttags" w:element="City">
          <w:r w:rsidRPr="00380BB1">
            <w:rPr>
              <w:rFonts w:ascii="Trebuchet MS" w:hAnsi="Trebuchet MS"/>
              <w:sz w:val="24"/>
              <w:szCs w:val="24"/>
              <w:lang w:val="en-GB" w:eastAsia="es-ES"/>
            </w:rPr>
            <w:t>Namur</w:t>
          </w:r>
        </w:smartTag>
      </w:smartTag>
      <w:r w:rsidRPr="00380BB1">
        <w:rPr>
          <w:rFonts w:ascii="Trebuchet MS" w:hAnsi="Trebuchet MS"/>
          <w:sz w:val="24"/>
          <w:szCs w:val="24"/>
          <w:lang w:val="en-GB" w:eastAsia="es-ES"/>
        </w:rPr>
        <w:t>, 29 december 2021</w:t>
      </w:r>
    </w:p>
    <w:p w:rsidR="00830CC7" w:rsidRDefault="00830CC7" w:rsidP="0076285A">
      <w:pPr>
        <w:spacing w:after="0" w:line="240" w:lineRule="auto"/>
        <w:ind w:left="-284"/>
        <w:jc w:val="both"/>
        <w:rPr>
          <w:rFonts w:ascii="Trebuchet MS" w:hAnsi="Trebuchet MS"/>
          <w:sz w:val="24"/>
          <w:szCs w:val="24"/>
          <w:lang w:val="en-GB" w:eastAsia="es-ES"/>
        </w:rPr>
      </w:pPr>
    </w:p>
    <w:p w:rsidR="00830CC7" w:rsidRDefault="00830CC7" w:rsidP="0076285A">
      <w:pPr>
        <w:spacing w:after="0" w:line="240" w:lineRule="auto"/>
        <w:ind w:left="-284"/>
        <w:jc w:val="both"/>
        <w:rPr>
          <w:rFonts w:ascii="Trebuchet MS" w:hAnsi="Trebuchet MS"/>
          <w:sz w:val="24"/>
          <w:szCs w:val="24"/>
          <w:lang w:val="en-GB" w:eastAsia="es-ES"/>
        </w:rPr>
      </w:pPr>
    </w:p>
    <w:p w:rsidR="00830CC7" w:rsidRDefault="00830CC7" w:rsidP="0076285A">
      <w:pPr>
        <w:spacing w:after="0" w:line="240" w:lineRule="auto"/>
        <w:ind w:left="-284"/>
        <w:jc w:val="both"/>
        <w:rPr>
          <w:rFonts w:ascii="Trebuchet MS" w:hAnsi="Trebuchet MS"/>
          <w:sz w:val="32"/>
          <w:szCs w:val="32"/>
          <w:lang w:val="en-GB" w:eastAsia="es-ES"/>
        </w:rPr>
      </w:pPr>
      <w:r w:rsidRPr="00380BB1">
        <w:rPr>
          <w:rFonts w:ascii="Trebuchet MS" w:hAnsi="Trebuchet MS"/>
          <w:sz w:val="32"/>
          <w:szCs w:val="32"/>
          <w:lang w:val="en-GB" w:eastAsia="es-ES"/>
        </w:rPr>
        <w:t>General Assembly “on line”  17</w:t>
      </w:r>
      <w:r w:rsidRPr="00380BB1">
        <w:rPr>
          <w:rFonts w:ascii="Trebuchet MS" w:hAnsi="Trebuchet MS"/>
          <w:sz w:val="32"/>
          <w:szCs w:val="32"/>
          <w:vertAlign w:val="superscript"/>
          <w:lang w:val="en-GB" w:eastAsia="es-ES"/>
        </w:rPr>
        <w:t>th</w:t>
      </w:r>
      <w:r w:rsidRPr="00380BB1">
        <w:rPr>
          <w:rFonts w:ascii="Trebuchet MS" w:hAnsi="Trebuchet MS"/>
          <w:sz w:val="32"/>
          <w:szCs w:val="32"/>
          <w:lang w:val="en-GB" w:eastAsia="es-ES"/>
        </w:rPr>
        <w:t xml:space="preserve"> December 2021</w:t>
      </w:r>
      <w:r>
        <w:rPr>
          <w:rFonts w:ascii="Trebuchet MS" w:hAnsi="Trebuchet MS"/>
          <w:sz w:val="32"/>
          <w:szCs w:val="32"/>
          <w:lang w:val="en-GB" w:eastAsia="es-ES"/>
        </w:rPr>
        <w:t xml:space="preserve"> </w:t>
      </w:r>
      <w:r w:rsidRPr="00AB5A56">
        <w:rPr>
          <w:rFonts w:ascii="Trebuchet MS" w:hAnsi="Trebuchet MS"/>
          <w:i/>
          <w:sz w:val="32"/>
          <w:szCs w:val="32"/>
          <w:lang w:val="en-GB" w:eastAsia="es-ES"/>
        </w:rPr>
        <w:t xml:space="preserve">at </w:t>
      </w:r>
      <w:smartTag w:uri="urn:schemas-microsoft-com:office:smarttags" w:element="metricconverter">
        <w:smartTagPr>
          <w:attr w:name="ProductID" w:val="10 a"/>
        </w:smartTagPr>
        <w:r w:rsidRPr="00AB5A56">
          <w:rPr>
            <w:rFonts w:ascii="Trebuchet MS" w:hAnsi="Trebuchet MS"/>
            <w:i/>
            <w:sz w:val="32"/>
            <w:szCs w:val="32"/>
            <w:lang w:val="en-GB" w:eastAsia="es-ES"/>
          </w:rPr>
          <w:t>10 a</w:t>
        </w:r>
      </w:smartTag>
      <w:r w:rsidRPr="00AB5A56">
        <w:rPr>
          <w:rFonts w:ascii="Trebuchet MS" w:hAnsi="Trebuchet MS"/>
          <w:i/>
          <w:sz w:val="32"/>
          <w:szCs w:val="32"/>
          <w:lang w:val="en-GB" w:eastAsia="es-ES"/>
        </w:rPr>
        <w:t>.m.</w:t>
      </w:r>
    </w:p>
    <w:p w:rsidR="00830CC7" w:rsidRDefault="00830CC7" w:rsidP="0076285A">
      <w:pPr>
        <w:spacing w:after="0" w:line="240" w:lineRule="auto"/>
        <w:ind w:left="-284"/>
        <w:jc w:val="both"/>
        <w:rPr>
          <w:rFonts w:ascii="Trebuchet MS" w:hAnsi="Trebuchet MS"/>
          <w:sz w:val="32"/>
          <w:szCs w:val="32"/>
          <w:lang w:val="en-GB" w:eastAsia="es-ES"/>
        </w:rPr>
      </w:pPr>
    </w:p>
    <w:p w:rsidR="00830CC7" w:rsidRPr="00AB5A56" w:rsidRDefault="00830CC7" w:rsidP="0076285A">
      <w:pPr>
        <w:spacing w:after="0" w:line="240" w:lineRule="auto"/>
        <w:ind w:left="-284"/>
        <w:jc w:val="both"/>
        <w:rPr>
          <w:rFonts w:ascii="Times New Roman" w:hAnsi="Times New Roman"/>
          <w:i/>
          <w:sz w:val="24"/>
          <w:szCs w:val="24"/>
          <w:lang w:val="en-GB" w:eastAsia="es-ES"/>
        </w:rPr>
      </w:pPr>
      <w:r w:rsidRPr="00380BB1">
        <w:rPr>
          <w:rFonts w:ascii="Trebuchet MS" w:hAnsi="Trebuchet MS"/>
          <w:sz w:val="24"/>
          <w:szCs w:val="24"/>
          <w:lang w:val="en-GB" w:eastAsia="es-ES"/>
        </w:rPr>
        <w:t xml:space="preserve">Participants:  Raquel Pérez (Spain </w:t>
      </w:r>
      <w:r w:rsidRPr="001E3737">
        <w:rPr>
          <w:rFonts w:ascii="Times New Roman" w:hAnsi="Times New Roman"/>
          <w:sz w:val="24"/>
          <w:szCs w:val="24"/>
          <w:lang w:val="en-GB" w:eastAsia="es-ES"/>
        </w:rPr>
        <w:t>chairwoman), Pierre Devos (Belgium), Hermann Weber (Germany), Anne Van Nuffel (Belgium), Jean-Charles van Caloen (Belgium)</w:t>
      </w:r>
      <w:r>
        <w:rPr>
          <w:rFonts w:ascii="Times New Roman" w:hAnsi="Times New Roman"/>
          <w:sz w:val="24"/>
          <w:szCs w:val="24"/>
          <w:lang w:val="en-GB" w:eastAsia="es-ES"/>
        </w:rPr>
        <w:t xml:space="preserve">, </w:t>
      </w:r>
      <w:r w:rsidRPr="00AB5A56">
        <w:rPr>
          <w:rFonts w:ascii="Times New Roman" w:hAnsi="Times New Roman"/>
          <w:i/>
          <w:sz w:val="24"/>
          <w:szCs w:val="24"/>
          <w:lang w:val="en-GB" w:eastAsia="es-ES"/>
        </w:rPr>
        <w:t xml:space="preserve">Edith Weber-Sinner </w:t>
      </w:r>
      <w:r>
        <w:rPr>
          <w:rFonts w:ascii="Times New Roman" w:hAnsi="Times New Roman"/>
          <w:i/>
          <w:sz w:val="24"/>
          <w:szCs w:val="24"/>
          <w:lang w:val="en-GB" w:eastAsia="es-ES"/>
        </w:rPr>
        <w:t xml:space="preserve"> (Luxembourg) </w:t>
      </w:r>
      <w:r w:rsidRPr="00AB5A56">
        <w:rPr>
          <w:rFonts w:ascii="Times New Roman" w:hAnsi="Times New Roman"/>
          <w:i/>
          <w:sz w:val="24"/>
          <w:szCs w:val="24"/>
          <w:lang w:val="en-GB" w:eastAsia="es-ES"/>
        </w:rPr>
        <w:t>who gave a power of attorney to Raquel Pérez.</w:t>
      </w:r>
    </w:p>
    <w:p w:rsidR="00830CC7" w:rsidRPr="00AB5A56" w:rsidRDefault="00830CC7" w:rsidP="0076285A">
      <w:pPr>
        <w:spacing w:after="0" w:line="240" w:lineRule="auto"/>
        <w:ind w:left="-284"/>
        <w:jc w:val="both"/>
        <w:rPr>
          <w:rFonts w:ascii="Trebuchet MS" w:hAnsi="Trebuchet MS"/>
          <w:i/>
          <w:sz w:val="24"/>
          <w:szCs w:val="24"/>
          <w:u w:val="single"/>
          <w:lang w:val="en-GB" w:eastAsia="es-ES"/>
        </w:rPr>
      </w:pPr>
      <w:r>
        <w:rPr>
          <w:rFonts w:ascii="Trebuchet MS" w:hAnsi="Trebuchet MS"/>
          <w:sz w:val="24"/>
          <w:szCs w:val="24"/>
          <w:lang w:val="en-GB" w:eastAsia="es-ES"/>
        </w:rPr>
        <w:t>Excused:  Marco Cattaneo (Swiss), Eduardo Duque (</w:t>
      </w:r>
      <w:smartTag w:uri="urn:schemas-microsoft-com:office:smarttags" w:element="country-region">
        <w:r>
          <w:rPr>
            <w:rFonts w:ascii="Trebuchet MS" w:hAnsi="Trebuchet MS"/>
            <w:sz w:val="24"/>
            <w:szCs w:val="24"/>
            <w:lang w:val="en-GB" w:eastAsia="es-ES"/>
          </w:rPr>
          <w:t>Portugal</w:t>
        </w:r>
      </w:smartTag>
      <w:r>
        <w:rPr>
          <w:rFonts w:ascii="Trebuchet MS" w:hAnsi="Trebuchet MS"/>
          <w:sz w:val="24"/>
          <w:szCs w:val="24"/>
          <w:lang w:val="en-GB" w:eastAsia="es-ES"/>
        </w:rPr>
        <w:t xml:space="preserve">), </w:t>
      </w:r>
      <w:r w:rsidRPr="00AB5A56">
        <w:rPr>
          <w:rFonts w:ascii="Trebuchet MS" w:hAnsi="Trebuchet MS"/>
          <w:i/>
          <w:sz w:val="24"/>
          <w:szCs w:val="24"/>
          <w:u w:val="single"/>
          <w:lang w:val="en-GB" w:eastAsia="es-ES"/>
        </w:rPr>
        <w:t>Edith Weber-Sinner (</w:t>
      </w:r>
      <w:smartTag w:uri="urn:schemas-microsoft-com:office:smarttags" w:element="place">
        <w:smartTag w:uri="urn:schemas-microsoft-com:office:smarttags" w:element="country-region">
          <w:r w:rsidRPr="00AB5A56">
            <w:rPr>
              <w:rFonts w:ascii="Trebuchet MS" w:hAnsi="Trebuchet MS"/>
              <w:i/>
              <w:sz w:val="24"/>
              <w:szCs w:val="24"/>
              <w:u w:val="single"/>
              <w:lang w:val="en-GB" w:eastAsia="es-ES"/>
            </w:rPr>
            <w:t>Luxembourg</w:t>
          </w:r>
        </w:smartTag>
      </w:smartTag>
      <w:r w:rsidRPr="00AB5A56">
        <w:rPr>
          <w:rFonts w:ascii="Trebuchet MS" w:hAnsi="Trebuchet MS"/>
          <w:i/>
          <w:sz w:val="24"/>
          <w:szCs w:val="24"/>
          <w:u w:val="single"/>
          <w:lang w:val="en-GB" w:eastAsia="es-ES"/>
        </w:rPr>
        <w:t>)</w:t>
      </w:r>
    </w:p>
    <w:p w:rsidR="00830CC7" w:rsidRDefault="00830CC7" w:rsidP="0076285A">
      <w:pPr>
        <w:spacing w:after="0" w:line="240" w:lineRule="auto"/>
        <w:ind w:left="-284"/>
        <w:jc w:val="both"/>
        <w:rPr>
          <w:rFonts w:ascii="Trebuchet MS" w:hAnsi="Trebuchet MS"/>
          <w:sz w:val="24"/>
          <w:szCs w:val="24"/>
          <w:lang w:val="en-GB" w:eastAsia="es-ES"/>
        </w:rPr>
      </w:pPr>
    </w:p>
    <w:p w:rsidR="00830CC7" w:rsidRDefault="00830CC7" w:rsidP="002D4A32">
      <w:pPr>
        <w:pStyle w:val="ListParagraph"/>
        <w:numPr>
          <w:ilvl w:val="0"/>
          <w:numId w:val="11"/>
        </w:numPr>
        <w:rPr>
          <w:rFonts w:ascii="Times New Roman" w:hAnsi="Times New Roman"/>
          <w:sz w:val="24"/>
          <w:szCs w:val="24"/>
          <w:lang w:val="en-GB" w:eastAsia="es-ES"/>
        </w:rPr>
      </w:pPr>
      <w:r w:rsidRPr="001E3737">
        <w:rPr>
          <w:rFonts w:ascii="Times New Roman" w:hAnsi="Times New Roman"/>
          <w:sz w:val="24"/>
          <w:szCs w:val="24"/>
          <w:lang w:val="en-GB" w:eastAsia="es-ES"/>
        </w:rPr>
        <w:t>Welcome to the participants of the General Assembly 2021 by the chairwoman</w:t>
      </w:r>
    </w:p>
    <w:p w:rsidR="00830CC7" w:rsidRPr="001E3737" w:rsidRDefault="00830CC7" w:rsidP="001E3737">
      <w:pPr>
        <w:pStyle w:val="ListParagraph"/>
        <w:rPr>
          <w:rFonts w:ascii="Times New Roman" w:hAnsi="Times New Roman"/>
          <w:sz w:val="24"/>
          <w:szCs w:val="24"/>
          <w:lang w:val="en-GB" w:eastAsia="es-ES"/>
        </w:rPr>
      </w:pPr>
    </w:p>
    <w:p w:rsidR="00830CC7" w:rsidRDefault="00830CC7" w:rsidP="002D4A32">
      <w:pPr>
        <w:pStyle w:val="ListParagraph"/>
        <w:numPr>
          <w:ilvl w:val="0"/>
          <w:numId w:val="11"/>
        </w:numPr>
        <w:rPr>
          <w:rFonts w:ascii="Times New Roman" w:hAnsi="Times New Roman"/>
          <w:sz w:val="24"/>
          <w:szCs w:val="24"/>
          <w:lang w:val="en-GB" w:eastAsia="es-ES"/>
        </w:rPr>
      </w:pPr>
      <w:r w:rsidRPr="001E3737">
        <w:rPr>
          <w:rFonts w:ascii="Times New Roman" w:hAnsi="Times New Roman"/>
          <w:sz w:val="24"/>
          <w:szCs w:val="24"/>
          <w:lang w:val="en-GB" w:eastAsia="es-ES"/>
        </w:rPr>
        <w:t>The report of the General Assembly 2020</w:t>
      </w:r>
      <w:r>
        <w:rPr>
          <w:rFonts w:ascii="Times New Roman" w:hAnsi="Times New Roman"/>
          <w:sz w:val="24"/>
          <w:szCs w:val="24"/>
          <w:lang w:val="en-GB" w:eastAsia="es-ES"/>
        </w:rPr>
        <w:t xml:space="preserve"> was approved by the Assembly.</w:t>
      </w:r>
    </w:p>
    <w:p w:rsidR="00830CC7" w:rsidRPr="001E3737" w:rsidRDefault="00830CC7" w:rsidP="001E3737">
      <w:pPr>
        <w:pStyle w:val="ListParagraph"/>
        <w:rPr>
          <w:rFonts w:ascii="Times New Roman" w:hAnsi="Times New Roman"/>
          <w:sz w:val="24"/>
          <w:szCs w:val="24"/>
          <w:lang w:val="en-GB" w:eastAsia="es-ES"/>
        </w:rPr>
      </w:pPr>
    </w:p>
    <w:p w:rsidR="00830CC7" w:rsidRDefault="00830CC7" w:rsidP="00AB5A56">
      <w:pPr>
        <w:pStyle w:val="ListParagraph"/>
        <w:numPr>
          <w:ilvl w:val="0"/>
          <w:numId w:val="11"/>
        </w:numPr>
        <w:rPr>
          <w:rFonts w:ascii="Times New Roman" w:hAnsi="Times New Roman"/>
          <w:sz w:val="24"/>
          <w:szCs w:val="24"/>
          <w:lang w:val="en-GB" w:eastAsia="es-ES"/>
        </w:rPr>
      </w:pPr>
      <w:r>
        <w:rPr>
          <w:rFonts w:ascii="Times New Roman" w:hAnsi="Times New Roman"/>
          <w:sz w:val="24"/>
          <w:szCs w:val="24"/>
          <w:lang w:val="en-GB" w:eastAsia="es-ES"/>
        </w:rPr>
        <w:t xml:space="preserve">The treasurer, Jean-Charles van Caloen, presented the accounts </w:t>
      </w:r>
      <w:r w:rsidRPr="00AB5A56">
        <w:rPr>
          <w:rFonts w:ascii="Times New Roman" w:hAnsi="Times New Roman"/>
          <w:i/>
          <w:sz w:val="24"/>
          <w:szCs w:val="24"/>
          <w:u w:val="single"/>
          <w:lang w:val="en-GB" w:eastAsia="es-ES"/>
        </w:rPr>
        <w:t>2020 &amp;</w:t>
      </w:r>
      <w:r>
        <w:rPr>
          <w:rFonts w:ascii="Times New Roman" w:hAnsi="Times New Roman"/>
          <w:sz w:val="24"/>
          <w:szCs w:val="24"/>
          <w:lang w:val="en-GB" w:eastAsia="es-ES"/>
        </w:rPr>
        <w:t xml:space="preserve"> 2021 and the budgets 2021 &amp; 2022. </w:t>
      </w:r>
      <w:r w:rsidRPr="00AB5A56">
        <w:rPr>
          <w:rFonts w:ascii="Times New Roman" w:hAnsi="Times New Roman"/>
          <w:i/>
          <w:sz w:val="24"/>
          <w:szCs w:val="24"/>
          <w:lang w:val="en-GB" w:eastAsia="es-ES"/>
        </w:rPr>
        <w:t>T</w:t>
      </w:r>
      <w:r>
        <w:rPr>
          <w:rFonts w:ascii="Times New Roman" w:hAnsi="Times New Roman"/>
          <w:i/>
          <w:sz w:val="24"/>
          <w:szCs w:val="24"/>
          <w:lang w:val="en-GB" w:eastAsia="es-ES"/>
        </w:rPr>
        <w:t>he accounts of 2021 were appro</w:t>
      </w:r>
      <w:r w:rsidRPr="00AB5A56">
        <w:rPr>
          <w:rFonts w:ascii="Times New Roman" w:hAnsi="Times New Roman"/>
          <w:i/>
          <w:sz w:val="24"/>
          <w:szCs w:val="24"/>
          <w:lang w:val="en-GB" w:eastAsia="es-ES"/>
        </w:rPr>
        <w:t>ved by the General Assembly and discharge was granted to the directors.</w:t>
      </w:r>
      <w:r>
        <w:rPr>
          <w:rFonts w:ascii="Times New Roman" w:hAnsi="Times New Roman"/>
          <w:sz w:val="24"/>
          <w:szCs w:val="24"/>
          <w:lang w:val="en-GB" w:eastAsia="es-ES"/>
        </w:rPr>
        <w:t xml:space="preserve">                          Due to the restrictions of the pandemic, they were not travelling expenses in 2020. The contribution of members in 2020 accounted for 1.000 euros. It was decided to extend the validity of this annual contribution to the year 2021. The members who didn’t paid their contribution for 2020 are invited to do it once for both years.</w:t>
      </w:r>
    </w:p>
    <w:p w:rsidR="00830CC7" w:rsidRPr="00A877B2" w:rsidRDefault="00830CC7" w:rsidP="00A877B2">
      <w:pPr>
        <w:pStyle w:val="ListParagraph"/>
        <w:rPr>
          <w:rFonts w:ascii="Times New Roman" w:hAnsi="Times New Roman"/>
          <w:sz w:val="24"/>
          <w:szCs w:val="24"/>
          <w:lang w:val="en-GB" w:eastAsia="es-ES"/>
        </w:rPr>
      </w:pPr>
    </w:p>
    <w:p w:rsidR="00830CC7" w:rsidRDefault="00830CC7" w:rsidP="005C0704">
      <w:pPr>
        <w:pStyle w:val="ListParagraph"/>
        <w:numPr>
          <w:ilvl w:val="0"/>
          <w:numId w:val="11"/>
        </w:numPr>
        <w:rPr>
          <w:rFonts w:ascii="Times New Roman" w:hAnsi="Times New Roman"/>
          <w:sz w:val="24"/>
          <w:szCs w:val="24"/>
          <w:lang w:val="en-GB" w:eastAsia="es-ES"/>
        </w:rPr>
      </w:pPr>
      <w:r w:rsidRPr="00B922BB">
        <w:rPr>
          <w:rFonts w:ascii="Times New Roman" w:hAnsi="Times New Roman"/>
          <w:sz w:val="24"/>
          <w:szCs w:val="24"/>
          <w:lang w:val="en-GB" w:eastAsia="es-ES"/>
        </w:rPr>
        <w:t xml:space="preserve">The annual Encounter which was initially programmed in </w:t>
      </w:r>
      <w:smartTag w:uri="urn:schemas-microsoft-com:office:smarttags" w:element="country-region">
        <w:r w:rsidRPr="00B922BB">
          <w:rPr>
            <w:rFonts w:ascii="Times New Roman" w:hAnsi="Times New Roman"/>
            <w:sz w:val="24"/>
            <w:szCs w:val="24"/>
            <w:lang w:val="en-GB" w:eastAsia="es-ES"/>
          </w:rPr>
          <w:t>Braga</w:t>
        </w:r>
      </w:smartTag>
      <w:r w:rsidRPr="00B922BB">
        <w:rPr>
          <w:rFonts w:ascii="Times New Roman" w:hAnsi="Times New Roman"/>
          <w:sz w:val="24"/>
          <w:szCs w:val="24"/>
          <w:lang w:val="en-GB" w:eastAsia="es-ES"/>
        </w:rPr>
        <w:t xml:space="preserve"> (</w:t>
      </w:r>
      <w:smartTag w:uri="urn:schemas-microsoft-com:office:smarttags" w:element="country-region">
        <w:r w:rsidRPr="00B922BB">
          <w:rPr>
            <w:rFonts w:ascii="Times New Roman" w:hAnsi="Times New Roman"/>
            <w:sz w:val="24"/>
            <w:szCs w:val="24"/>
            <w:lang w:val="en-GB" w:eastAsia="es-ES"/>
          </w:rPr>
          <w:t>Portugal</w:t>
        </w:r>
      </w:smartTag>
      <w:r w:rsidRPr="00B922BB">
        <w:rPr>
          <w:rFonts w:ascii="Times New Roman" w:hAnsi="Times New Roman"/>
          <w:sz w:val="24"/>
          <w:szCs w:val="24"/>
          <w:lang w:val="en-GB" w:eastAsia="es-ES"/>
        </w:rPr>
        <w:t>) in July 2020 was postponed in October of the same year provided the local conditions allowed it. On the other hand, the General Assembly was held the 10</w:t>
      </w:r>
      <w:r w:rsidRPr="00B922BB">
        <w:rPr>
          <w:rFonts w:ascii="Times New Roman" w:hAnsi="Times New Roman"/>
          <w:sz w:val="24"/>
          <w:szCs w:val="24"/>
          <w:vertAlign w:val="superscript"/>
          <w:lang w:val="en-GB" w:eastAsia="es-ES"/>
        </w:rPr>
        <w:t>th</w:t>
      </w:r>
      <w:r w:rsidRPr="00B922BB">
        <w:rPr>
          <w:rFonts w:ascii="Times New Roman" w:hAnsi="Times New Roman"/>
          <w:sz w:val="24"/>
          <w:szCs w:val="24"/>
          <w:lang w:val="en-GB" w:eastAsia="es-ES"/>
        </w:rPr>
        <w:t xml:space="preserve"> July </w:t>
      </w:r>
      <w:r>
        <w:rPr>
          <w:rFonts w:ascii="Times New Roman" w:hAnsi="Times New Roman"/>
          <w:sz w:val="24"/>
          <w:szCs w:val="24"/>
          <w:lang w:val="en-GB" w:eastAsia="es-ES"/>
        </w:rPr>
        <w:t xml:space="preserve">2020 </w:t>
      </w:r>
      <w:r w:rsidRPr="00B922BB">
        <w:rPr>
          <w:rFonts w:ascii="Times New Roman" w:hAnsi="Times New Roman"/>
          <w:sz w:val="24"/>
          <w:szCs w:val="24"/>
          <w:lang w:val="en-GB" w:eastAsia="es-ES"/>
        </w:rPr>
        <w:t xml:space="preserve">by video-conference. </w:t>
      </w:r>
      <w:r>
        <w:rPr>
          <w:rFonts w:ascii="Times New Roman" w:hAnsi="Times New Roman"/>
          <w:sz w:val="24"/>
          <w:szCs w:val="24"/>
          <w:lang w:val="en-GB" w:eastAsia="es-ES"/>
        </w:rPr>
        <w:t>The evolution of the pandemic constrained us to cancel even the organization of the annual Encounter in 2021.</w:t>
      </w:r>
    </w:p>
    <w:p w:rsidR="00830CC7" w:rsidRPr="00B922BB" w:rsidRDefault="00830CC7" w:rsidP="00B922BB">
      <w:pPr>
        <w:pStyle w:val="ListParagraph"/>
        <w:rPr>
          <w:rFonts w:ascii="Times New Roman" w:hAnsi="Times New Roman"/>
          <w:sz w:val="24"/>
          <w:szCs w:val="24"/>
          <w:lang w:val="en-GB" w:eastAsia="es-ES"/>
        </w:rPr>
      </w:pPr>
    </w:p>
    <w:p w:rsidR="00830CC7" w:rsidRDefault="00830CC7" w:rsidP="00B922BB">
      <w:pPr>
        <w:pStyle w:val="ListParagraph"/>
        <w:numPr>
          <w:ilvl w:val="0"/>
          <w:numId w:val="11"/>
        </w:numPr>
        <w:rPr>
          <w:rFonts w:ascii="Times New Roman" w:hAnsi="Times New Roman"/>
          <w:sz w:val="24"/>
          <w:szCs w:val="24"/>
          <w:lang w:val="en-GB" w:eastAsia="es-ES"/>
        </w:rPr>
      </w:pPr>
      <w:r>
        <w:rPr>
          <w:rFonts w:ascii="Times New Roman" w:hAnsi="Times New Roman"/>
          <w:sz w:val="24"/>
          <w:szCs w:val="24"/>
          <w:lang w:val="en-GB" w:eastAsia="es-ES"/>
        </w:rPr>
        <w:t xml:space="preserve">Finally, it was decided during this General Assembly of 2021 to organize the Secis-Encounter during the first half of July </w:t>
      </w:r>
      <w:smartTag w:uri="urn:schemas-microsoft-com:office:smarttags" w:element="country-region">
        <w:r>
          <w:rPr>
            <w:rFonts w:ascii="Times New Roman" w:hAnsi="Times New Roman"/>
            <w:sz w:val="24"/>
            <w:szCs w:val="24"/>
            <w:lang w:val="en-GB" w:eastAsia="es-ES"/>
          </w:rPr>
          <w:t>2022 in</w:t>
        </w:r>
      </w:smartTag>
      <w:r>
        <w:rPr>
          <w:rFonts w:ascii="Times New Roman" w:hAnsi="Times New Roman"/>
          <w:sz w:val="24"/>
          <w:szCs w:val="24"/>
          <w:lang w:val="en-GB" w:eastAsia="es-ES"/>
        </w:rPr>
        <w:t xml:space="preserve"> </w:t>
      </w:r>
      <w:smartTag w:uri="urn:schemas-microsoft-com:office:smarttags" w:element="country-region">
        <w:r>
          <w:rPr>
            <w:rFonts w:ascii="Times New Roman" w:hAnsi="Times New Roman"/>
            <w:sz w:val="24"/>
            <w:szCs w:val="24"/>
            <w:lang w:val="en-GB" w:eastAsia="es-ES"/>
          </w:rPr>
          <w:t>Braga</w:t>
        </w:r>
      </w:smartTag>
      <w:r>
        <w:rPr>
          <w:rFonts w:ascii="Times New Roman" w:hAnsi="Times New Roman"/>
          <w:sz w:val="24"/>
          <w:szCs w:val="24"/>
          <w:lang w:val="en-GB" w:eastAsia="es-ES"/>
        </w:rPr>
        <w:t xml:space="preserve"> on the same theme “Feeling at home in </w:t>
      </w:r>
      <w:smartTag w:uri="urn:schemas-microsoft-com:office:smarttags" w:element="country-region">
        <w:r>
          <w:rPr>
            <w:rFonts w:ascii="Times New Roman" w:hAnsi="Times New Roman"/>
            <w:sz w:val="24"/>
            <w:szCs w:val="24"/>
            <w:lang w:val="en-GB" w:eastAsia="es-ES"/>
          </w:rPr>
          <w:t>Europe</w:t>
        </w:r>
      </w:smartTag>
      <w:r>
        <w:rPr>
          <w:rFonts w:ascii="Times New Roman" w:hAnsi="Times New Roman"/>
          <w:sz w:val="24"/>
          <w:szCs w:val="24"/>
          <w:lang w:val="en-GB" w:eastAsia="es-ES"/>
        </w:rPr>
        <w:t xml:space="preserve">”. Raquel Pérez will contact Eduardo Duque about the practical feasibility of this congress which would precede the world congress of Christian youth, in </w:t>
      </w:r>
      <w:smartTag w:uri="urn:schemas-microsoft-com:office:smarttags" w:element="country-region">
        <w:r>
          <w:rPr>
            <w:rFonts w:ascii="Times New Roman" w:hAnsi="Times New Roman"/>
            <w:sz w:val="24"/>
            <w:szCs w:val="24"/>
            <w:lang w:val="en-GB" w:eastAsia="es-ES"/>
          </w:rPr>
          <w:t>Portugal</w:t>
        </w:r>
      </w:smartTag>
      <w:r>
        <w:rPr>
          <w:rFonts w:ascii="Times New Roman" w:hAnsi="Times New Roman"/>
          <w:sz w:val="24"/>
          <w:szCs w:val="24"/>
          <w:lang w:val="en-GB" w:eastAsia="es-ES"/>
        </w:rPr>
        <w:t>.</w:t>
      </w:r>
    </w:p>
    <w:p w:rsidR="00830CC7" w:rsidRPr="00B922BB" w:rsidRDefault="00830CC7" w:rsidP="00B922BB">
      <w:pPr>
        <w:pStyle w:val="ListParagraph"/>
        <w:rPr>
          <w:rFonts w:ascii="Times New Roman" w:hAnsi="Times New Roman"/>
          <w:sz w:val="24"/>
          <w:szCs w:val="24"/>
          <w:lang w:val="en-GB" w:eastAsia="es-ES"/>
        </w:rPr>
      </w:pPr>
    </w:p>
    <w:p w:rsidR="00830CC7" w:rsidRDefault="00830CC7" w:rsidP="005C0704">
      <w:pPr>
        <w:pStyle w:val="ListParagraph"/>
        <w:numPr>
          <w:ilvl w:val="0"/>
          <w:numId w:val="11"/>
        </w:numPr>
        <w:rPr>
          <w:rFonts w:ascii="Times New Roman" w:hAnsi="Times New Roman"/>
          <w:sz w:val="24"/>
          <w:szCs w:val="24"/>
          <w:lang w:val="en-GB" w:eastAsia="es-ES"/>
        </w:rPr>
      </w:pPr>
      <w:r>
        <w:rPr>
          <w:rFonts w:ascii="Times New Roman" w:hAnsi="Times New Roman"/>
          <w:sz w:val="24"/>
          <w:szCs w:val="24"/>
          <w:lang w:val="en-GB" w:eastAsia="es-ES"/>
        </w:rPr>
        <w:t xml:space="preserve">The </w:t>
      </w:r>
      <w:r w:rsidRPr="00FF6E0C">
        <w:rPr>
          <w:rFonts w:ascii="Times New Roman" w:hAnsi="Times New Roman"/>
          <w:b/>
          <w:sz w:val="24"/>
          <w:szCs w:val="24"/>
          <w:lang w:val="en-GB" w:eastAsia="es-ES"/>
        </w:rPr>
        <w:t>next General Assembly</w:t>
      </w:r>
      <w:r>
        <w:rPr>
          <w:rFonts w:ascii="Times New Roman" w:hAnsi="Times New Roman"/>
          <w:sz w:val="24"/>
          <w:szCs w:val="24"/>
          <w:lang w:val="en-GB" w:eastAsia="es-ES"/>
        </w:rPr>
        <w:t xml:space="preserve"> will be held in the form of a video-conference the </w:t>
      </w:r>
      <w:r w:rsidRPr="00FF6E0C">
        <w:rPr>
          <w:rFonts w:ascii="Times New Roman" w:hAnsi="Times New Roman"/>
          <w:b/>
          <w:sz w:val="24"/>
          <w:szCs w:val="24"/>
          <w:lang w:val="en-GB" w:eastAsia="es-ES"/>
        </w:rPr>
        <w:t>Friday 25</w:t>
      </w:r>
      <w:r w:rsidRPr="00FF6E0C">
        <w:rPr>
          <w:rFonts w:ascii="Times New Roman" w:hAnsi="Times New Roman"/>
          <w:b/>
          <w:sz w:val="24"/>
          <w:szCs w:val="24"/>
          <w:vertAlign w:val="superscript"/>
          <w:lang w:val="en-GB" w:eastAsia="es-ES"/>
        </w:rPr>
        <w:t>th</w:t>
      </w:r>
      <w:r w:rsidRPr="00FF6E0C">
        <w:rPr>
          <w:rFonts w:ascii="Times New Roman" w:hAnsi="Times New Roman"/>
          <w:b/>
          <w:sz w:val="24"/>
          <w:szCs w:val="24"/>
          <w:lang w:val="en-GB" w:eastAsia="es-ES"/>
        </w:rPr>
        <w:t xml:space="preserve"> February 2022 from 9h30 until 11h30</w:t>
      </w:r>
      <w:r>
        <w:rPr>
          <w:rFonts w:ascii="Times New Roman" w:hAnsi="Times New Roman"/>
          <w:sz w:val="24"/>
          <w:szCs w:val="24"/>
          <w:lang w:val="en-GB" w:eastAsia="es-ES"/>
        </w:rPr>
        <w:t>. One of the main points of this meeting shall be the update of the statutes as requested by the B</w:t>
      </w:r>
      <w:bookmarkStart w:id="0" w:name="_GoBack"/>
      <w:bookmarkEnd w:id="0"/>
      <w:r>
        <w:rPr>
          <w:rFonts w:ascii="Times New Roman" w:hAnsi="Times New Roman"/>
          <w:sz w:val="24"/>
          <w:szCs w:val="24"/>
          <w:lang w:val="en-GB" w:eastAsia="es-ES"/>
        </w:rPr>
        <w:t>elgian law.</w:t>
      </w:r>
    </w:p>
    <w:p w:rsidR="00830CC7" w:rsidRDefault="00830CC7" w:rsidP="008473EF">
      <w:pPr>
        <w:pStyle w:val="ListParagraph"/>
        <w:rPr>
          <w:rFonts w:ascii="Times New Roman" w:hAnsi="Times New Roman"/>
          <w:sz w:val="24"/>
          <w:szCs w:val="24"/>
          <w:lang w:val="en-GB" w:eastAsia="es-ES"/>
        </w:rPr>
      </w:pPr>
    </w:p>
    <w:p w:rsidR="00830CC7" w:rsidRDefault="00830CC7" w:rsidP="008473EF">
      <w:pPr>
        <w:pStyle w:val="ListParagraph"/>
        <w:rPr>
          <w:rFonts w:ascii="Times New Roman" w:hAnsi="Times New Roman"/>
          <w:sz w:val="24"/>
          <w:szCs w:val="24"/>
          <w:lang w:val="en-GB" w:eastAsia="es-ES"/>
        </w:rPr>
      </w:pPr>
    </w:p>
    <w:p w:rsidR="00830CC7" w:rsidRDefault="00830CC7" w:rsidP="008473EF">
      <w:pPr>
        <w:pStyle w:val="ListParagraph"/>
        <w:rPr>
          <w:rFonts w:ascii="Times New Roman" w:hAnsi="Times New Roman"/>
          <w:sz w:val="24"/>
          <w:szCs w:val="24"/>
          <w:lang w:val="en-GB" w:eastAsia="es-ES"/>
        </w:rPr>
      </w:pPr>
      <w:r>
        <w:rPr>
          <w:rFonts w:ascii="Times New Roman" w:hAnsi="Times New Roman"/>
          <w:sz w:val="24"/>
          <w:szCs w:val="24"/>
          <w:lang w:val="en-GB" w:eastAsia="es-ES"/>
        </w:rPr>
        <w:t>The meeting ended at noon.</w:t>
      </w:r>
    </w:p>
    <w:p w:rsidR="00830CC7" w:rsidRDefault="00830CC7" w:rsidP="008473EF">
      <w:pPr>
        <w:pStyle w:val="ListParagraph"/>
        <w:rPr>
          <w:rFonts w:ascii="Times New Roman" w:hAnsi="Times New Roman"/>
          <w:sz w:val="24"/>
          <w:szCs w:val="24"/>
          <w:lang w:val="en-GB" w:eastAsia="es-ES"/>
        </w:rPr>
      </w:pPr>
      <w:r>
        <w:rPr>
          <w:rFonts w:ascii="Times New Roman" w:hAnsi="Times New Roman"/>
          <w:sz w:val="24"/>
          <w:szCs w:val="24"/>
          <w:lang w:val="en-GB" w:eastAsia="es-ES"/>
        </w:rPr>
        <w:t>Pierre Devos, secretary</w:t>
      </w:r>
    </w:p>
    <w:p w:rsidR="00830CC7" w:rsidRDefault="00830CC7" w:rsidP="008473EF">
      <w:pPr>
        <w:pStyle w:val="ListParagraph"/>
        <w:rPr>
          <w:rFonts w:ascii="Times New Roman" w:hAnsi="Times New Roman"/>
          <w:sz w:val="24"/>
          <w:szCs w:val="24"/>
          <w:lang w:val="en-GB" w:eastAsia="es-ES"/>
        </w:rPr>
      </w:pPr>
    </w:p>
    <w:p w:rsidR="00830CC7" w:rsidRPr="001E3737" w:rsidRDefault="00830CC7" w:rsidP="008473EF">
      <w:pPr>
        <w:pStyle w:val="ListParagraph"/>
        <w:rPr>
          <w:rFonts w:ascii="Times New Roman" w:hAnsi="Times New Roman"/>
          <w:sz w:val="24"/>
          <w:szCs w:val="24"/>
          <w:lang w:val="en-GB" w:eastAsia="es-ES"/>
        </w:rPr>
      </w:pPr>
    </w:p>
    <w:p w:rsidR="00830CC7" w:rsidRPr="001E3737" w:rsidRDefault="00830CC7" w:rsidP="002D4A32">
      <w:pPr>
        <w:pStyle w:val="ListParagraph"/>
        <w:spacing w:after="0" w:line="240" w:lineRule="auto"/>
        <w:ind w:left="76"/>
        <w:jc w:val="both"/>
        <w:rPr>
          <w:rFonts w:ascii="Times New Roman" w:hAnsi="Times New Roman"/>
          <w:sz w:val="24"/>
          <w:szCs w:val="24"/>
          <w:lang w:val="en-GB" w:eastAsia="es-ES"/>
        </w:rPr>
      </w:pPr>
    </w:p>
    <w:sectPr w:rsidR="00830CC7" w:rsidRPr="001E3737" w:rsidSect="0076285A">
      <w:pgSz w:w="11907" w:h="16839" w:code="274"/>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E3A"/>
    <w:multiLevelType w:val="hybridMultilevel"/>
    <w:tmpl w:val="4C76AD7E"/>
    <w:lvl w:ilvl="0" w:tplc="7CFC3902">
      <w:numFmt w:val="bullet"/>
      <w:lvlText w:val="-"/>
      <w:lvlJc w:val="left"/>
      <w:pPr>
        <w:ind w:left="2145" w:hanging="360"/>
      </w:pPr>
      <w:rPr>
        <w:rFonts w:ascii="Calibri" w:eastAsia="Times New Roman" w:hAnsi="Calibri" w:hint="default"/>
      </w:rPr>
    </w:lvl>
    <w:lvl w:ilvl="1" w:tplc="080C0003" w:tentative="1">
      <w:start w:val="1"/>
      <w:numFmt w:val="bullet"/>
      <w:lvlText w:val="o"/>
      <w:lvlJc w:val="left"/>
      <w:pPr>
        <w:ind w:left="2865" w:hanging="360"/>
      </w:pPr>
      <w:rPr>
        <w:rFonts w:ascii="Courier New" w:hAnsi="Courier New" w:hint="default"/>
      </w:rPr>
    </w:lvl>
    <w:lvl w:ilvl="2" w:tplc="080C0005" w:tentative="1">
      <w:start w:val="1"/>
      <w:numFmt w:val="bullet"/>
      <w:lvlText w:val=""/>
      <w:lvlJc w:val="left"/>
      <w:pPr>
        <w:ind w:left="3585" w:hanging="360"/>
      </w:pPr>
      <w:rPr>
        <w:rFonts w:ascii="Wingdings" w:hAnsi="Wingdings" w:hint="default"/>
      </w:rPr>
    </w:lvl>
    <w:lvl w:ilvl="3" w:tplc="080C0001" w:tentative="1">
      <w:start w:val="1"/>
      <w:numFmt w:val="bullet"/>
      <w:lvlText w:val=""/>
      <w:lvlJc w:val="left"/>
      <w:pPr>
        <w:ind w:left="4305" w:hanging="360"/>
      </w:pPr>
      <w:rPr>
        <w:rFonts w:ascii="Symbol" w:hAnsi="Symbol" w:hint="default"/>
      </w:rPr>
    </w:lvl>
    <w:lvl w:ilvl="4" w:tplc="080C0003" w:tentative="1">
      <w:start w:val="1"/>
      <w:numFmt w:val="bullet"/>
      <w:lvlText w:val="o"/>
      <w:lvlJc w:val="left"/>
      <w:pPr>
        <w:ind w:left="5025" w:hanging="360"/>
      </w:pPr>
      <w:rPr>
        <w:rFonts w:ascii="Courier New" w:hAnsi="Courier New" w:hint="default"/>
      </w:rPr>
    </w:lvl>
    <w:lvl w:ilvl="5" w:tplc="080C0005" w:tentative="1">
      <w:start w:val="1"/>
      <w:numFmt w:val="bullet"/>
      <w:lvlText w:val=""/>
      <w:lvlJc w:val="left"/>
      <w:pPr>
        <w:ind w:left="5745" w:hanging="360"/>
      </w:pPr>
      <w:rPr>
        <w:rFonts w:ascii="Wingdings" w:hAnsi="Wingdings" w:hint="default"/>
      </w:rPr>
    </w:lvl>
    <w:lvl w:ilvl="6" w:tplc="080C0001" w:tentative="1">
      <w:start w:val="1"/>
      <w:numFmt w:val="bullet"/>
      <w:lvlText w:val=""/>
      <w:lvlJc w:val="left"/>
      <w:pPr>
        <w:ind w:left="6465" w:hanging="360"/>
      </w:pPr>
      <w:rPr>
        <w:rFonts w:ascii="Symbol" w:hAnsi="Symbol" w:hint="default"/>
      </w:rPr>
    </w:lvl>
    <w:lvl w:ilvl="7" w:tplc="080C0003" w:tentative="1">
      <w:start w:val="1"/>
      <w:numFmt w:val="bullet"/>
      <w:lvlText w:val="o"/>
      <w:lvlJc w:val="left"/>
      <w:pPr>
        <w:ind w:left="7185" w:hanging="360"/>
      </w:pPr>
      <w:rPr>
        <w:rFonts w:ascii="Courier New" w:hAnsi="Courier New" w:hint="default"/>
      </w:rPr>
    </w:lvl>
    <w:lvl w:ilvl="8" w:tplc="080C0005" w:tentative="1">
      <w:start w:val="1"/>
      <w:numFmt w:val="bullet"/>
      <w:lvlText w:val=""/>
      <w:lvlJc w:val="left"/>
      <w:pPr>
        <w:ind w:left="7905" w:hanging="360"/>
      </w:pPr>
      <w:rPr>
        <w:rFonts w:ascii="Wingdings" w:hAnsi="Wingdings" w:hint="default"/>
      </w:rPr>
    </w:lvl>
  </w:abstractNum>
  <w:abstractNum w:abstractNumId="1">
    <w:nsid w:val="194A6B6D"/>
    <w:multiLevelType w:val="hybridMultilevel"/>
    <w:tmpl w:val="B1443528"/>
    <w:lvl w:ilvl="0" w:tplc="291EC1C8">
      <w:start w:val="3"/>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B20D1"/>
    <w:multiLevelType w:val="hybridMultilevel"/>
    <w:tmpl w:val="5630DE2C"/>
    <w:lvl w:ilvl="0" w:tplc="693A393E">
      <w:start w:val="13"/>
      <w:numFmt w:val="bullet"/>
      <w:lvlText w:val="-"/>
      <w:lvlJc w:val="left"/>
      <w:pPr>
        <w:ind w:left="76" w:hanging="360"/>
      </w:pPr>
      <w:rPr>
        <w:rFonts w:ascii="Trebuchet MS" w:eastAsia="Times New Roman" w:hAnsi="Trebuchet MS" w:hint="default"/>
      </w:rPr>
    </w:lvl>
    <w:lvl w:ilvl="1" w:tplc="0C0A0003" w:tentative="1">
      <w:start w:val="1"/>
      <w:numFmt w:val="bullet"/>
      <w:lvlText w:val="o"/>
      <w:lvlJc w:val="left"/>
      <w:pPr>
        <w:ind w:left="796" w:hanging="360"/>
      </w:pPr>
      <w:rPr>
        <w:rFonts w:ascii="Courier New" w:hAnsi="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
    <w:nsid w:val="1B216900"/>
    <w:multiLevelType w:val="hybridMultilevel"/>
    <w:tmpl w:val="43521092"/>
    <w:lvl w:ilvl="0" w:tplc="98A8CF96">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8857B3"/>
    <w:multiLevelType w:val="hybridMultilevel"/>
    <w:tmpl w:val="9DA411B4"/>
    <w:lvl w:ilvl="0" w:tplc="0C0A0001">
      <w:start w:val="1"/>
      <w:numFmt w:val="bullet"/>
      <w:lvlText w:val=""/>
      <w:lvlJc w:val="left"/>
      <w:pPr>
        <w:ind w:left="436" w:hanging="360"/>
      </w:pPr>
      <w:rPr>
        <w:rFonts w:ascii="Symbol" w:hAnsi="Symbol" w:hint="default"/>
      </w:rPr>
    </w:lvl>
    <w:lvl w:ilvl="1" w:tplc="0C0A0003">
      <w:start w:val="1"/>
      <w:numFmt w:val="bullet"/>
      <w:lvlText w:val="o"/>
      <w:lvlJc w:val="left"/>
      <w:pPr>
        <w:ind w:left="1156" w:hanging="360"/>
      </w:pPr>
      <w:rPr>
        <w:rFonts w:ascii="Courier New" w:hAnsi="Courier New" w:hint="default"/>
      </w:rPr>
    </w:lvl>
    <w:lvl w:ilvl="2" w:tplc="0C0A0005">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nsid w:val="2814539B"/>
    <w:multiLevelType w:val="hybridMultilevel"/>
    <w:tmpl w:val="E2B4C806"/>
    <w:lvl w:ilvl="0" w:tplc="8A6CBA18">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EB817AF"/>
    <w:multiLevelType w:val="hybridMultilevel"/>
    <w:tmpl w:val="C15C6D3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3580E7A"/>
    <w:multiLevelType w:val="hybridMultilevel"/>
    <w:tmpl w:val="11AA066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8">
    <w:nsid w:val="5526640F"/>
    <w:multiLevelType w:val="hybridMultilevel"/>
    <w:tmpl w:val="A6E66914"/>
    <w:lvl w:ilvl="0" w:tplc="F314CF92">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A90F1B"/>
    <w:multiLevelType w:val="hybridMultilevel"/>
    <w:tmpl w:val="FF32EF94"/>
    <w:lvl w:ilvl="0" w:tplc="2A600116">
      <w:start w:val="1"/>
      <w:numFmt w:val="decimal"/>
      <w:lvlText w:val="%1."/>
      <w:lvlJc w:val="left"/>
      <w:pPr>
        <w:ind w:left="76" w:hanging="360"/>
      </w:pPr>
      <w:rPr>
        <w:rFonts w:cs="Times New Roman" w:hint="default"/>
      </w:rPr>
    </w:lvl>
    <w:lvl w:ilvl="1" w:tplc="0C0A0019" w:tentative="1">
      <w:start w:val="1"/>
      <w:numFmt w:val="lowerLetter"/>
      <w:lvlText w:val="%2."/>
      <w:lvlJc w:val="left"/>
      <w:pPr>
        <w:ind w:left="796" w:hanging="360"/>
      </w:pPr>
      <w:rPr>
        <w:rFonts w:cs="Times New Roman"/>
      </w:rPr>
    </w:lvl>
    <w:lvl w:ilvl="2" w:tplc="0C0A001B" w:tentative="1">
      <w:start w:val="1"/>
      <w:numFmt w:val="lowerRoman"/>
      <w:lvlText w:val="%3."/>
      <w:lvlJc w:val="right"/>
      <w:pPr>
        <w:ind w:left="1516" w:hanging="180"/>
      </w:pPr>
      <w:rPr>
        <w:rFonts w:cs="Times New Roman"/>
      </w:rPr>
    </w:lvl>
    <w:lvl w:ilvl="3" w:tplc="0C0A000F" w:tentative="1">
      <w:start w:val="1"/>
      <w:numFmt w:val="decimal"/>
      <w:lvlText w:val="%4."/>
      <w:lvlJc w:val="left"/>
      <w:pPr>
        <w:ind w:left="2236" w:hanging="360"/>
      </w:pPr>
      <w:rPr>
        <w:rFonts w:cs="Times New Roman"/>
      </w:rPr>
    </w:lvl>
    <w:lvl w:ilvl="4" w:tplc="0C0A0019" w:tentative="1">
      <w:start w:val="1"/>
      <w:numFmt w:val="lowerLetter"/>
      <w:lvlText w:val="%5."/>
      <w:lvlJc w:val="left"/>
      <w:pPr>
        <w:ind w:left="2956" w:hanging="360"/>
      </w:pPr>
      <w:rPr>
        <w:rFonts w:cs="Times New Roman"/>
      </w:rPr>
    </w:lvl>
    <w:lvl w:ilvl="5" w:tplc="0C0A001B" w:tentative="1">
      <w:start w:val="1"/>
      <w:numFmt w:val="lowerRoman"/>
      <w:lvlText w:val="%6."/>
      <w:lvlJc w:val="right"/>
      <w:pPr>
        <w:ind w:left="3676" w:hanging="180"/>
      </w:pPr>
      <w:rPr>
        <w:rFonts w:cs="Times New Roman"/>
      </w:rPr>
    </w:lvl>
    <w:lvl w:ilvl="6" w:tplc="0C0A000F" w:tentative="1">
      <w:start w:val="1"/>
      <w:numFmt w:val="decimal"/>
      <w:lvlText w:val="%7."/>
      <w:lvlJc w:val="left"/>
      <w:pPr>
        <w:ind w:left="4396" w:hanging="360"/>
      </w:pPr>
      <w:rPr>
        <w:rFonts w:cs="Times New Roman"/>
      </w:rPr>
    </w:lvl>
    <w:lvl w:ilvl="7" w:tplc="0C0A0019" w:tentative="1">
      <w:start w:val="1"/>
      <w:numFmt w:val="lowerLetter"/>
      <w:lvlText w:val="%8."/>
      <w:lvlJc w:val="left"/>
      <w:pPr>
        <w:ind w:left="5116" w:hanging="360"/>
      </w:pPr>
      <w:rPr>
        <w:rFonts w:cs="Times New Roman"/>
      </w:rPr>
    </w:lvl>
    <w:lvl w:ilvl="8" w:tplc="0C0A001B" w:tentative="1">
      <w:start w:val="1"/>
      <w:numFmt w:val="lowerRoman"/>
      <w:lvlText w:val="%9."/>
      <w:lvlJc w:val="right"/>
      <w:pPr>
        <w:ind w:left="5836" w:hanging="180"/>
      </w:pPr>
      <w:rPr>
        <w:rFonts w:cs="Times New Roman"/>
      </w:rPr>
    </w:lvl>
  </w:abstractNum>
  <w:abstractNum w:abstractNumId="10">
    <w:nsid w:val="75D95658"/>
    <w:multiLevelType w:val="hybridMultilevel"/>
    <w:tmpl w:val="DC007496"/>
    <w:lvl w:ilvl="0" w:tplc="3D0C54FC">
      <w:start w:val="1"/>
      <w:numFmt w:val="decimal"/>
      <w:lvlText w:val="%1."/>
      <w:lvlJc w:val="left"/>
      <w:pPr>
        <w:ind w:left="76" w:hanging="360"/>
      </w:pPr>
      <w:rPr>
        <w:rFonts w:cs="Times New Roman" w:hint="default"/>
      </w:rPr>
    </w:lvl>
    <w:lvl w:ilvl="1" w:tplc="040C0019" w:tentative="1">
      <w:start w:val="1"/>
      <w:numFmt w:val="lowerLetter"/>
      <w:lvlText w:val="%2."/>
      <w:lvlJc w:val="left"/>
      <w:pPr>
        <w:ind w:left="796" w:hanging="360"/>
      </w:pPr>
      <w:rPr>
        <w:rFonts w:cs="Times New Roman"/>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num w:numId="1">
    <w:abstractNumId w:val="0"/>
  </w:num>
  <w:num w:numId="2">
    <w:abstractNumId w:val="1"/>
  </w:num>
  <w:num w:numId="3">
    <w:abstractNumId w:val="5"/>
  </w:num>
  <w:num w:numId="4">
    <w:abstractNumId w:val="3"/>
  </w:num>
  <w:num w:numId="5">
    <w:abstractNumId w:val="8"/>
  </w:num>
  <w:num w:numId="6">
    <w:abstractNumId w:val="2"/>
  </w:num>
  <w:num w:numId="7">
    <w:abstractNumId w:val="4"/>
  </w:num>
  <w:num w:numId="8">
    <w:abstractNumId w:val="9"/>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0B5"/>
    <w:rsid w:val="00001B83"/>
    <w:rsid w:val="000070B4"/>
    <w:rsid w:val="00030D7B"/>
    <w:rsid w:val="0005050C"/>
    <w:rsid w:val="000535FB"/>
    <w:rsid w:val="000653D2"/>
    <w:rsid w:val="00076C2A"/>
    <w:rsid w:val="000D428E"/>
    <w:rsid w:val="000E6085"/>
    <w:rsid w:val="00120978"/>
    <w:rsid w:val="0015555B"/>
    <w:rsid w:val="001937D4"/>
    <w:rsid w:val="001A4DEB"/>
    <w:rsid w:val="001A545F"/>
    <w:rsid w:val="001D7986"/>
    <w:rsid w:val="001E3737"/>
    <w:rsid w:val="001E58C6"/>
    <w:rsid w:val="0021429F"/>
    <w:rsid w:val="00273334"/>
    <w:rsid w:val="0028207B"/>
    <w:rsid w:val="002B690D"/>
    <w:rsid w:val="002D4A32"/>
    <w:rsid w:val="002D7C68"/>
    <w:rsid w:val="002E364A"/>
    <w:rsid w:val="002E59F1"/>
    <w:rsid w:val="00301194"/>
    <w:rsid w:val="0031107A"/>
    <w:rsid w:val="00321B01"/>
    <w:rsid w:val="00324C7A"/>
    <w:rsid w:val="003352CA"/>
    <w:rsid w:val="003549C1"/>
    <w:rsid w:val="0036388F"/>
    <w:rsid w:val="00380BB1"/>
    <w:rsid w:val="003A6934"/>
    <w:rsid w:val="003C2B6E"/>
    <w:rsid w:val="003C2C18"/>
    <w:rsid w:val="003D6F8B"/>
    <w:rsid w:val="003E0435"/>
    <w:rsid w:val="00430E87"/>
    <w:rsid w:val="004454A0"/>
    <w:rsid w:val="004759F2"/>
    <w:rsid w:val="00487205"/>
    <w:rsid w:val="004D6695"/>
    <w:rsid w:val="004F3A35"/>
    <w:rsid w:val="00515842"/>
    <w:rsid w:val="005259F9"/>
    <w:rsid w:val="0054287D"/>
    <w:rsid w:val="00566A51"/>
    <w:rsid w:val="00570231"/>
    <w:rsid w:val="00574A79"/>
    <w:rsid w:val="005909F1"/>
    <w:rsid w:val="005C0704"/>
    <w:rsid w:val="005D2C0C"/>
    <w:rsid w:val="00601678"/>
    <w:rsid w:val="00610DFD"/>
    <w:rsid w:val="00612764"/>
    <w:rsid w:val="00612A8E"/>
    <w:rsid w:val="00621AC6"/>
    <w:rsid w:val="00644ABE"/>
    <w:rsid w:val="00646164"/>
    <w:rsid w:val="006610B5"/>
    <w:rsid w:val="006942A0"/>
    <w:rsid w:val="00697018"/>
    <w:rsid w:val="006B232C"/>
    <w:rsid w:val="006B3072"/>
    <w:rsid w:val="006C1C1F"/>
    <w:rsid w:val="006C2B71"/>
    <w:rsid w:val="00730C4D"/>
    <w:rsid w:val="0076285A"/>
    <w:rsid w:val="00765C04"/>
    <w:rsid w:val="007743A7"/>
    <w:rsid w:val="00796ED0"/>
    <w:rsid w:val="007C4966"/>
    <w:rsid w:val="007F37B4"/>
    <w:rsid w:val="00803A7B"/>
    <w:rsid w:val="00830CC7"/>
    <w:rsid w:val="008473EF"/>
    <w:rsid w:val="008973D4"/>
    <w:rsid w:val="008D7874"/>
    <w:rsid w:val="008F034E"/>
    <w:rsid w:val="00905677"/>
    <w:rsid w:val="00922EFE"/>
    <w:rsid w:val="00961581"/>
    <w:rsid w:val="009C52FD"/>
    <w:rsid w:val="009D5222"/>
    <w:rsid w:val="009D7CDE"/>
    <w:rsid w:val="00A239C6"/>
    <w:rsid w:val="00A51C6E"/>
    <w:rsid w:val="00A6164B"/>
    <w:rsid w:val="00A749C7"/>
    <w:rsid w:val="00A74C17"/>
    <w:rsid w:val="00A877B2"/>
    <w:rsid w:val="00AA4A44"/>
    <w:rsid w:val="00AB5A56"/>
    <w:rsid w:val="00AB7F58"/>
    <w:rsid w:val="00AC6F76"/>
    <w:rsid w:val="00B23349"/>
    <w:rsid w:val="00B41942"/>
    <w:rsid w:val="00B87345"/>
    <w:rsid w:val="00B922BB"/>
    <w:rsid w:val="00BB0134"/>
    <w:rsid w:val="00BF2EE7"/>
    <w:rsid w:val="00BF79DB"/>
    <w:rsid w:val="00CA4C9A"/>
    <w:rsid w:val="00D253A4"/>
    <w:rsid w:val="00D3374F"/>
    <w:rsid w:val="00D4179B"/>
    <w:rsid w:val="00D74411"/>
    <w:rsid w:val="00D74568"/>
    <w:rsid w:val="00D9002C"/>
    <w:rsid w:val="00D95869"/>
    <w:rsid w:val="00D95B58"/>
    <w:rsid w:val="00DA437A"/>
    <w:rsid w:val="00DB4153"/>
    <w:rsid w:val="00DE0F3C"/>
    <w:rsid w:val="00E461F9"/>
    <w:rsid w:val="00E57A62"/>
    <w:rsid w:val="00E8356C"/>
    <w:rsid w:val="00E83E34"/>
    <w:rsid w:val="00EA6894"/>
    <w:rsid w:val="00EB0076"/>
    <w:rsid w:val="00EC2836"/>
    <w:rsid w:val="00F01873"/>
    <w:rsid w:val="00F418CF"/>
    <w:rsid w:val="00FE3B52"/>
    <w:rsid w:val="00FF6E0C"/>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0B5"/>
    <w:rPr>
      <w:rFonts w:ascii="Tahoma" w:hAnsi="Tahoma" w:cs="Tahoma"/>
      <w:sz w:val="16"/>
      <w:szCs w:val="16"/>
    </w:rPr>
  </w:style>
  <w:style w:type="paragraph" w:styleId="NoSpacing">
    <w:name w:val="No Spacing"/>
    <w:uiPriority w:val="99"/>
    <w:qFormat/>
    <w:rsid w:val="006610B5"/>
    <w:rPr>
      <w:lang w:eastAsia="en-US"/>
    </w:rPr>
  </w:style>
  <w:style w:type="character" w:styleId="Hyperlink">
    <w:name w:val="Hyperlink"/>
    <w:basedOn w:val="DefaultParagraphFont"/>
    <w:uiPriority w:val="99"/>
    <w:rsid w:val="006610B5"/>
    <w:rPr>
      <w:rFonts w:cs="Times New Roman"/>
      <w:color w:val="0000FF"/>
      <w:u w:val="single"/>
    </w:rPr>
  </w:style>
  <w:style w:type="character" w:styleId="Strong">
    <w:name w:val="Strong"/>
    <w:basedOn w:val="DefaultParagraphFont"/>
    <w:uiPriority w:val="99"/>
    <w:qFormat/>
    <w:rsid w:val="00D4179B"/>
    <w:rPr>
      <w:rFonts w:cs="Times New Roman"/>
      <w:b/>
      <w:bCs/>
    </w:rPr>
  </w:style>
  <w:style w:type="paragraph" w:styleId="ListParagraph">
    <w:name w:val="List Paragraph"/>
    <w:basedOn w:val="Normal"/>
    <w:uiPriority w:val="99"/>
    <w:qFormat/>
    <w:rsid w:val="00D4179B"/>
    <w:pPr>
      <w:ind w:left="720"/>
      <w:contextualSpacing/>
    </w:pPr>
  </w:style>
  <w:style w:type="character" w:styleId="FollowedHyperlink">
    <w:name w:val="FollowedHyperlink"/>
    <w:basedOn w:val="DefaultParagraphFont"/>
    <w:uiPriority w:val="99"/>
    <w:semiHidden/>
    <w:rsid w:val="0076285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8084248">
      <w:marLeft w:val="0"/>
      <w:marRight w:val="0"/>
      <w:marTop w:val="0"/>
      <w:marBottom w:val="0"/>
      <w:divBdr>
        <w:top w:val="none" w:sz="0" w:space="0" w:color="auto"/>
        <w:left w:val="none" w:sz="0" w:space="0" w:color="auto"/>
        <w:bottom w:val="none" w:sz="0" w:space="0" w:color="auto"/>
        <w:right w:val="none" w:sz="0" w:space="0" w:color="auto"/>
      </w:divBdr>
      <w:divsChild>
        <w:div w:id="88084245">
          <w:marLeft w:val="0"/>
          <w:marRight w:val="0"/>
          <w:marTop w:val="0"/>
          <w:marBottom w:val="0"/>
          <w:divBdr>
            <w:top w:val="none" w:sz="0" w:space="0" w:color="auto"/>
            <w:left w:val="none" w:sz="0" w:space="0" w:color="auto"/>
            <w:bottom w:val="none" w:sz="0" w:space="0" w:color="auto"/>
            <w:right w:val="none" w:sz="0" w:space="0" w:color="auto"/>
          </w:divBdr>
        </w:div>
        <w:div w:id="88084246">
          <w:marLeft w:val="0"/>
          <w:marRight w:val="0"/>
          <w:marTop w:val="0"/>
          <w:marBottom w:val="0"/>
          <w:divBdr>
            <w:top w:val="none" w:sz="0" w:space="0" w:color="auto"/>
            <w:left w:val="none" w:sz="0" w:space="0" w:color="auto"/>
            <w:bottom w:val="none" w:sz="0" w:space="0" w:color="auto"/>
            <w:right w:val="none" w:sz="0" w:space="0" w:color="auto"/>
          </w:divBdr>
        </w:div>
        <w:div w:id="88084247">
          <w:marLeft w:val="0"/>
          <w:marRight w:val="0"/>
          <w:marTop w:val="0"/>
          <w:marBottom w:val="0"/>
          <w:divBdr>
            <w:top w:val="none" w:sz="0" w:space="0" w:color="auto"/>
            <w:left w:val="none" w:sz="0" w:space="0" w:color="auto"/>
            <w:bottom w:val="none" w:sz="0" w:space="0" w:color="auto"/>
            <w:right w:val="none" w:sz="0" w:space="0" w:color="auto"/>
          </w:divBdr>
        </w:div>
        <w:div w:id="88084249">
          <w:marLeft w:val="0"/>
          <w:marRight w:val="0"/>
          <w:marTop w:val="0"/>
          <w:marBottom w:val="0"/>
          <w:divBdr>
            <w:top w:val="none" w:sz="0" w:space="0" w:color="auto"/>
            <w:left w:val="none" w:sz="0" w:space="0" w:color="auto"/>
            <w:bottom w:val="none" w:sz="0" w:space="0" w:color="auto"/>
            <w:right w:val="none" w:sz="0" w:space="0" w:color="auto"/>
          </w:divBdr>
        </w:div>
        <w:div w:id="8808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330</Words>
  <Characters>1820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Devos</dc:creator>
  <cp:keywords/>
  <dc:description/>
  <cp:lastModifiedBy>jc</cp:lastModifiedBy>
  <cp:revision>3</cp:revision>
  <cp:lastPrinted>2018-06-01T10:32:00Z</cp:lastPrinted>
  <dcterms:created xsi:type="dcterms:W3CDTF">2021-12-31T08:12:00Z</dcterms:created>
  <dcterms:modified xsi:type="dcterms:W3CDTF">2022-01-02T19:04:00Z</dcterms:modified>
</cp:coreProperties>
</file>